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180" w:firstLine="0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Training Logs Plots</w:t>
      </w:r>
    </w:p>
    <w:p w:rsidR="00000000" w:rsidDel="00000000" w:rsidP="00000000" w:rsidRDefault="00000000" w:rsidRPr="00000000" w14:paraId="00000002">
      <w:pPr>
        <w:ind w:left="-90" w:firstLine="252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90" w:firstLine="252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18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Time Series Data:</w:t>
      </w:r>
    </w:p>
    <w:p w:rsidR="00000000" w:rsidDel="00000000" w:rsidP="00000000" w:rsidRDefault="00000000" w:rsidRPr="00000000" w14:paraId="00000005">
      <w:pPr>
        <w:ind w:left="-18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Learning Rate:</w:t>
      </w:r>
    </w:p>
    <w:p w:rsidR="00000000" w:rsidDel="00000000" w:rsidP="00000000" w:rsidRDefault="00000000" w:rsidRPr="00000000" w14:paraId="00000007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Metrics (mean Average Precision, Precision and Recall plots)</w:t>
      </w:r>
    </w:p>
    <w:p w:rsidR="00000000" w:rsidDel="00000000" w:rsidP="00000000" w:rsidRDefault="00000000" w:rsidRPr="00000000" w14:paraId="0000000B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816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Scalar Plots:</w:t>
      </w:r>
    </w:p>
    <w:p w:rsidR="00000000" w:rsidDel="00000000" w:rsidP="00000000" w:rsidRDefault="00000000" w:rsidRPr="00000000" w14:paraId="0000001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Learning Rate: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943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Train:</w:t>
      </w:r>
    </w:p>
    <w:p w:rsidR="00000000" w:rsidDel="00000000" w:rsidP="00000000" w:rsidRDefault="00000000" w:rsidRPr="00000000" w14:paraId="00000017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62600" cy="1448107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448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Im sorry they have been loading for a long time and the possible solution to this is to run the training again But i have run over the google colab GPU runtime limit,(will update this if i am able to get it to run</w:t>
        <w:br w:type="textWrapping"/>
      </w:r>
      <w:r w:rsidDel="00000000" w:rsidR="00000000" w:rsidRPr="00000000">
        <w:rPr/>
        <w:drawing>
          <wp:inline distB="114300" distT="114300" distL="114300" distR="114300">
            <wp:extent cx="2566378" cy="1073437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378" cy="1073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Validation:</w:t>
      </w:r>
    </w:p>
    <w:p w:rsidR="00000000" w:rsidDel="00000000" w:rsidP="00000000" w:rsidRDefault="00000000" w:rsidRPr="00000000" w14:paraId="0000001B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358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9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Link to Google </w:t>
      </w:r>
      <w:r w:rsidDel="00000000" w:rsidR="00000000" w:rsidRPr="00000000">
        <w:rPr>
          <w:b w:val="1"/>
          <w:sz w:val="24"/>
          <w:szCs w:val="24"/>
          <w:rtl w:val="0"/>
        </w:rPr>
        <w:t xml:space="preserve">Colab</w:t>
      </w:r>
      <w:r w:rsidDel="00000000" w:rsidR="00000000" w:rsidRPr="00000000">
        <w:rPr>
          <w:b w:val="1"/>
          <w:sz w:val="24"/>
          <w:szCs w:val="24"/>
          <w:rtl w:val="0"/>
        </w:rPr>
        <w:t xml:space="preserve"> File-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1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TrainYOLOV8.ipynb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hanging="27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Running Examples:</w:t>
      </w:r>
    </w:p>
    <w:p w:rsidR="00000000" w:rsidDel="00000000" w:rsidP="00000000" w:rsidRDefault="00000000" w:rsidRPr="00000000" w14:paraId="00000020">
      <w:pPr>
        <w:ind w:left="-90" w:firstLine="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Full video demonstration - </w:t>
        <w:br w:type="textWrapping"/>
      </w:r>
      <w:r w:rsidDel="00000000" w:rsidR="00000000" w:rsidRPr="00000000">
        <w:rPr>
          <w:rtl w:val="0"/>
        </w:rPr>
        <w:t xml:space="preserve">Demonstration on task video - </w:t>
      </w:r>
      <w:hyperlink r:id="rId1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Graymatics Demonstration.mkv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90" w:firstLine="0"/>
        <w:rPr/>
      </w:pPr>
      <w:r w:rsidDel="00000000" w:rsidR="00000000" w:rsidRPr="00000000">
        <w:rPr>
          <w:rtl w:val="0"/>
        </w:rPr>
        <w:t xml:space="preserve">Examples from the video(Screenshots):</w:t>
        <w:br w:type="textWrapping"/>
      </w:r>
      <w:r w:rsidDel="00000000" w:rsidR="00000000" w:rsidRPr="00000000">
        <w:rPr/>
        <w:drawing>
          <wp:inline distB="114300" distT="114300" distL="114300" distR="114300">
            <wp:extent cx="4393694" cy="169177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3694" cy="1691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90" w:firstLine="0"/>
        <w:rPr/>
      </w:pPr>
      <w:r w:rsidDel="00000000" w:rsidR="00000000" w:rsidRPr="00000000">
        <w:rPr/>
        <w:drawing>
          <wp:inline distB="114300" distT="114300" distL="114300" distR="114300">
            <wp:extent cx="2915506" cy="1914302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5506" cy="1914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56552" cy="1422451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6552" cy="1422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9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072063" cy="2788009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788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9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9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90" w:firstLine="0"/>
        <w:rPr/>
      </w:pPr>
      <w:r w:rsidDel="00000000" w:rsidR="00000000" w:rsidRPr="00000000">
        <w:rPr>
          <w:rtl w:val="0"/>
        </w:rPr>
        <w:t xml:space="preserve">Far away pizzas were not detected.</w:t>
      </w:r>
    </w:p>
    <w:p w:rsidR="00000000" w:rsidDel="00000000" w:rsidP="00000000" w:rsidRDefault="00000000" w:rsidRPr="00000000" w14:paraId="00000027">
      <w:pPr>
        <w:ind w:left="-9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Other examples (running on other random pizza videos to check for potential overfit)</w:t>
      </w:r>
    </w:p>
    <w:p w:rsidR="00000000" w:rsidDel="00000000" w:rsidP="00000000" w:rsidRDefault="00000000" w:rsidRPr="00000000" w14:paraId="00000028">
      <w:pPr>
        <w:ind w:left="-9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2900363" cy="124793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247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574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9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9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hyperlink" Target="https://drive.google.com/file/d/1yAOZwlLS55Iy3XIPF3o3ntXu_04aRRjc/view?usp=sharing" TargetMode="External"/><Relationship Id="rId12" Type="http://schemas.openxmlformats.org/officeDocument/2006/relationships/hyperlink" Target="https://colab.research.google.com/drive/1WqEG036T0XGfzIV9XNHfM7NoJ6-7Cm3h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2.png"/><Relationship Id="rId18" Type="http://schemas.openxmlformats.org/officeDocument/2006/relationships/image" Target="media/image8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